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012e3c028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c3bc1575c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Lytham,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f807cfd0c46bd" /><Relationship Type="http://schemas.openxmlformats.org/officeDocument/2006/relationships/numbering" Target="/word/numbering.xml" Id="R2fcf7891d7cc4791" /><Relationship Type="http://schemas.openxmlformats.org/officeDocument/2006/relationships/settings" Target="/word/settings.xml" Id="Re5b5f8a046f44c99" /><Relationship Type="http://schemas.openxmlformats.org/officeDocument/2006/relationships/image" Target="/word/media/a21e411c-2e4c-4ed3-b0e8-c9f83164efb9.png" Id="R45cc3bc1575c48c0" /></Relationships>
</file>