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75567205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518ea0bf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Manacle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2582f00c7442f" /><Relationship Type="http://schemas.openxmlformats.org/officeDocument/2006/relationships/numbering" Target="/word/numbering.xml" Id="R56e78ce9864641ae" /><Relationship Type="http://schemas.openxmlformats.org/officeDocument/2006/relationships/settings" Target="/word/settings.xml" Id="Ref36b18fe7104321" /><Relationship Type="http://schemas.openxmlformats.org/officeDocument/2006/relationships/image" Target="/word/media/718329a6-440c-48a0-98af-df8a4c29ff39.png" Id="R6862518ea0bf4bf0" /></Relationships>
</file>