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8744eee88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3b53cebf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Manordeifi,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acde9d744ebc" /><Relationship Type="http://schemas.openxmlformats.org/officeDocument/2006/relationships/numbering" Target="/word/numbering.xml" Id="R683896f151c74735" /><Relationship Type="http://schemas.openxmlformats.org/officeDocument/2006/relationships/settings" Target="/word/settings.xml" Id="Rc29e1be0e1714a7d" /><Relationship Type="http://schemas.openxmlformats.org/officeDocument/2006/relationships/image" Target="/word/media/59aa4af9-1760-4cb6-b126-36630b0aae98.png" Id="R83a3b53cebf54b86" /></Relationships>
</file>