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54c7988b5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98eb4d322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f5b885bd2442d" /><Relationship Type="http://schemas.openxmlformats.org/officeDocument/2006/relationships/numbering" Target="/word/numbering.xml" Id="Rfa7cec5b28664435" /><Relationship Type="http://schemas.openxmlformats.org/officeDocument/2006/relationships/settings" Target="/word/settings.xml" Id="R6a0effb860814330" /><Relationship Type="http://schemas.openxmlformats.org/officeDocument/2006/relationships/image" Target="/word/media/fac7f51d-6603-4ce3-854f-dc57f2e045ab.png" Id="Racc98eb4d3224afa" /></Relationships>
</file>