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e602169e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625b3f3fb2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955adf8af4952" /><Relationship Type="http://schemas.openxmlformats.org/officeDocument/2006/relationships/numbering" Target="/word/numbering.xml" Id="R7e028a7a58d240f3" /><Relationship Type="http://schemas.openxmlformats.org/officeDocument/2006/relationships/settings" Target="/word/settings.xml" Id="Re40fa49ffa9242a8" /><Relationship Type="http://schemas.openxmlformats.org/officeDocument/2006/relationships/image" Target="/word/media/7dc1f9ff-9335-426b-9416-2a53761e772d.png" Id="R85625b3f3fb248a1" /></Relationships>
</file>