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540c8ff7f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167caa6f4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Martnaham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a2c104af34e08" /><Relationship Type="http://schemas.openxmlformats.org/officeDocument/2006/relationships/numbering" Target="/word/numbering.xml" Id="R238e9bc9ad264139" /><Relationship Type="http://schemas.openxmlformats.org/officeDocument/2006/relationships/settings" Target="/word/settings.xml" Id="R7f98a2cb019e4cff" /><Relationship Type="http://schemas.openxmlformats.org/officeDocument/2006/relationships/image" Target="/word/media/0f6387d1-de39-4947-8382-5e45782f8368.png" Id="Rf3a167caa6f44740" /></Relationships>
</file>