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93d5f8725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3c1f349bd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Maryhill,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cc234ad764489" /><Relationship Type="http://schemas.openxmlformats.org/officeDocument/2006/relationships/numbering" Target="/word/numbering.xml" Id="R9522b0da19b94f38" /><Relationship Type="http://schemas.openxmlformats.org/officeDocument/2006/relationships/settings" Target="/word/settings.xml" Id="Rce6a6e89640743de" /><Relationship Type="http://schemas.openxmlformats.org/officeDocument/2006/relationships/image" Target="/word/media/4f7ec3ae-6c04-456b-89a3-50d8c7262548.png" Id="Rd5d3c1f349bd4106" /></Relationships>
</file>