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969eb4343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68fd0873e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Mayland,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a303665bd44b3" /><Relationship Type="http://schemas.openxmlformats.org/officeDocument/2006/relationships/numbering" Target="/word/numbering.xml" Id="R055018838fde494d" /><Relationship Type="http://schemas.openxmlformats.org/officeDocument/2006/relationships/settings" Target="/word/settings.xml" Id="Rf677bd3c8a5d4043" /><Relationship Type="http://schemas.openxmlformats.org/officeDocument/2006/relationships/image" Target="/word/media/b2b3629f-1501-4d9e-9483-0aa343973096.png" Id="R6e868fd0873e465e" /></Relationships>
</file>