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9833a83dd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f38b56076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Meikle 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a65e09c6b4309" /><Relationship Type="http://schemas.openxmlformats.org/officeDocument/2006/relationships/numbering" Target="/word/numbering.xml" Id="R125758d37f414882" /><Relationship Type="http://schemas.openxmlformats.org/officeDocument/2006/relationships/settings" Target="/word/settings.xml" Id="Ra88c6c3e15794cb2" /><Relationship Type="http://schemas.openxmlformats.org/officeDocument/2006/relationships/image" Target="/word/media/5354e680-77c4-42f8-a475-b329bfc25963.png" Id="R1ecf38b560764fdc" /></Relationships>
</file>