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9b4176006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1e8286c4d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Melness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3b7dc96644e14" /><Relationship Type="http://schemas.openxmlformats.org/officeDocument/2006/relationships/numbering" Target="/word/numbering.xml" Id="R2b01975e7a2a45b9" /><Relationship Type="http://schemas.openxmlformats.org/officeDocument/2006/relationships/settings" Target="/word/settings.xml" Id="R49de72a76211475e" /><Relationship Type="http://schemas.openxmlformats.org/officeDocument/2006/relationships/image" Target="/word/media/cef9efd6-9ed0-43fb-9c32-b416ff997975.png" Id="R2841e8286c4d4a45" /></Relationships>
</file>