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a5309653cf4c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2707e2d2b41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Middle Aston,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bd371e8547408c" /><Relationship Type="http://schemas.openxmlformats.org/officeDocument/2006/relationships/numbering" Target="/word/numbering.xml" Id="R4bde51ad6ab045cc" /><Relationship Type="http://schemas.openxmlformats.org/officeDocument/2006/relationships/settings" Target="/word/settings.xml" Id="Rb496c50c8cbf415d" /><Relationship Type="http://schemas.openxmlformats.org/officeDocument/2006/relationships/image" Target="/word/media/6b932afd-1817-4afb-b54b-ed7de661ba41.png" Id="Rffe2707e2d2b4143" /></Relationships>
</file>