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f99f8c4d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94c3839a5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Milborne Port,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1018dc41e49be" /><Relationship Type="http://schemas.openxmlformats.org/officeDocument/2006/relationships/numbering" Target="/word/numbering.xml" Id="Rd767849fb4aa491e" /><Relationship Type="http://schemas.openxmlformats.org/officeDocument/2006/relationships/settings" Target="/word/settings.xml" Id="Rd9c5326ae8524c85" /><Relationship Type="http://schemas.openxmlformats.org/officeDocument/2006/relationships/image" Target="/word/media/912abce5-bee8-46d7-9ae9-2c6a478b4f4c.png" Id="R72094c3839a54467" /></Relationships>
</file>