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f1712b800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f79c484fa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Milton Damerel,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3e9e5097148c0" /><Relationship Type="http://schemas.openxmlformats.org/officeDocument/2006/relationships/numbering" Target="/word/numbering.xml" Id="R4e0450edf33446a3" /><Relationship Type="http://schemas.openxmlformats.org/officeDocument/2006/relationships/settings" Target="/word/settings.xml" Id="R2197f89b24eb4f6f" /><Relationship Type="http://schemas.openxmlformats.org/officeDocument/2006/relationships/image" Target="/word/media/ebb631ad-f1c3-4284-b514-b45a6ce1d9c2.png" Id="Rdcef79c484fa4dea" /></Relationships>
</file>