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2e730e0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74d7922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Misty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33e57f6674600" /><Relationship Type="http://schemas.openxmlformats.org/officeDocument/2006/relationships/numbering" Target="/word/numbering.xml" Id="R8861fcbb58a44099" /><Relationship Type="http://schemas.openxmlformats.org/officeDocument/2006/relationships/settings" Target="/word/settings.xml" Id="R58d0bacc5c874836" /><Relationship Type="http://schemas.openxmlformats.org/officeDocument/2006/relationships/image" Target="/word/media/6f86a663-6545-4483-be78-4710a6d3d8d7.png" Id="Rd83f74d792284027" /></Relationships>
</file>