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bce6f7487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66d9f35d8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Mochdre,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775ef350d4b2e" /><Relationship Type="http://schemas.openxmlformats.org/officeDocument/2006/relationships/numbering" Target="/word/numbering.xml" Id="R61b6617caaae415d" /><Relationship Type="http://schemas.openxmlformats.org/officeDocument/2006/relationships/settings" Target="/word/settings.xml" Id="R6a8438f6421f4232" /><Relationship Type="http://schemas.openxmlformats.org/officeDocument/2006/relationships/image" Target="/word/media/36430fb8-9ad7-44f1-9851-fef0ebfb1779.png" Id="R6f066d9f35d8424c" /></Relationships>
</file>