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ab0582a52a4c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59003c4ec84f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Morston,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116ddcc884431d" /><Relationship Type="http://schemas.openxmlformats.org/officeDocument/2006/relationships/numbering" Target="/word/numbering.xml" Id="R8c48f4bc519b4941" /><Relationship Type="http://schemas.openxmlformats.org/officeDocument/2006/relationships/settings" Target="/word/settings.xml" Id="R00ac3eb64a3640ab" /><Relationship Type="http://schemas.openxmlformats.org/officeDocument/2006/relationships/image" Target="/word/media/5a45c151-4e7f-4368-af69-21e5bce681fc.png" Id="R4f59003c4ec84f74" /></Relationships>
</file>