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75e585894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eb7f8c03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Mosbrough,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9498a44cd46c2" /><Relationship Type="http://schemas.openxmlformats.org/officeDocument/2006/relationships/numbering" Target="/word/numbering.xml" Id="R16dd76b2324940ab" /><Relationship Type="http://schemas.openxmlformats.org/officeDocument/2006/relationships/settings" Target="/word/settings.xml" Id="R86252cdf8be84964" /><Relationship Type="http://schemas.openxmlformats.org/officeDocument/2006/relationships/image" Target="/word/media/ede37291-8e44-4ba4-894f-c2f6950682fc.png" Id="R8a86eb7f8c0349b9" /></Relationships>
</file>