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c4d4dfb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2b97c6a9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Muirshiels,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fb42bb074ee1" /><Relationship Type="http://schemas.openxmlformats.org/officeDocument/2006/relationships/numbering" Target="/word/numbering.xml" Id="R675e9e87ffba4379" /><Relationship Type="http://schemas.openxmlformats.org/officeDocument/2006/relationships/settings" Target="/word/settings.xml" Id="R9d1b38ce34f34f55" /><Relationship Type="http://schemas.openxmlformats.org/officeDocument/2006/relationships/image" Target="/word/media/37e3a250-084d-40f3-98f9-b63317cdf65d.png" Id="R8282b97c6a984ccb" /></Relationships>
</file>