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e256dce29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23d4ace5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Mumbles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f2a54a074cfd" /><Relationship Type="http://schemas.openxmlformats.org/officeDocument/2006/relationships/numbering" Target="/word/numbering.xml" Id="R3c8d721ee5b64011" /><Relationship Type="http://schemas.openxmlformats.org/officeDocument/2006/relationships/settings" Target="/word/settings.xml" Id="R5be167cd7d8d4a5d" /><Relationship Type="http://schemas.openxmlformats.org/officeDocument/2006/relationships/image" Target="/word/media/428c7b5e-a64a-4f25-bc26-d296709493f6.png" Id="R82723d4ace574e84" /></Relationships>
</file>