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2f452e535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6f5a103d0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Nedd,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9ea112ab5493a" /><Relationship Type="http://schemas.openxmlformats.org/officeDocument/2006/relationships/numbering" Target="/word/numbering.xml" Id="R49f9b99e3f0940ef" /><Relationship Type="http://schemas.openxmlformats.org/officeDocument/2006/relationships/settings" Target="/word/settings.xml" Id="Ra6197849ffa2495f" /><Relationship Type="http://schemas.openxmlformats.org/officeDocument/2006/relationships/image" Target="/word/media/65159a74-a671-4343-8759-ced859df6008.png" Id="Ra1b6f5a103d04fd0" /></Relationships>
</file>