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a9ce7f64a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5f670d26d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Nettlestone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40a5d4e8f4773" /><Relationship Type="http://schemas.openxmlformats.org/officeDocument/2006/relationships/numbering" Target="/word/numbering.xml" Id="R9b0f1e7335b24bd0" /><Relationship Type="http://schemas.openxmlformats.org/officeDocument/2006/relationships/settings" Target="/word/settings.xml" Id="Rc94188a9e1a54c33" /><Relationship Type="http://schemas.openxmlformats.org/officeDocument/2006/relationships/image" Target="/word/media/8079f317-bd9b-48f8-9a8b-5f5801f8bf72.png" Id="Re8f5f670d26d418c" /></Relationships>
</file>