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1f315ec26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c50e59bb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Galloway,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91787bcce49fd" /><Relationship Type="http://schemas.openxmlformats.org/officeDocument/2006/relationships/numbering" Target="/word/numbering.xml" Id="R3b682c5f160f4d4a" /><Relationship Type="http://schemas.openxmlformats.org/officeDocument/2006/relationships/settings" Target="/word/settings.xml" Id="R324e4e902742421d" /><Relationship Type="http://schemas.openxmlformats.org/officeDocument/2006/relationships/image" Target="/word/media/71299c55-38c0-46c2-b01f-9ea4c4daa04e.png" Id="R33bc50e59bb64f6b" /></Relationships>
</file>