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e95537598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0a352f0ce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Newport,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3ac4ee13c4983" /><Relationship Type="http://schemas.openxmlformats.org/officeDocument/2006/relationships/numbering" Target="/word/numbering.xml" Id="Rb649d3944cca4d39" /><Relationship Type="http://schemas.openxmlformats.org/officeDocument/2006/relationships/settings" Target="/word/settings.xml" Id="R17a9dfaf5d664e38" /><Relationship Type="http://schemas.openxmlformats.org/officeDocument/2006/relationships/image" Target="/word/media/cc91bdbd-2091-4c52-b1a8-aa3b86c7a673.png" Id="R68b0a352f0ce4299" /></Relationships>
</file>