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d018fb07f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58fa25403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Newton's Cove,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8fe4ebf2b4a2a" /><Relationship Type="http://schemas.openxmlformats.org/officeDocument/2006/relationships/numbering" Target="/word/numbering.xml" Id="R6e886ebde2f5403b" /><Relationship Type="http://schemas.openxmlformats.org/officeDocument/2006/relationships/settings" Target="/word/settings.xml" Id="Re8dddbcb90d84e5a" /><Relationship Type="http://schemas.openxmlformats.org/officeDocument/2006/relationships/image" Target="/word/media/a1231f60-7268-47a5-bcf1-d27e60988d74.png" Id="R9c958fa254034275" /></Relationships>
</file>