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b3eeb2bb9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d3f20b8ff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Normanby,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4bf781b9d4024" /><Relationship Type="http://schemas.openxmlformats.org/officeDocument/2006/relationships/numbering" Target="/word/numbering.xml" Id="R3c71bce21d5942d9" /><Relationship Type="http://schemas.openxmlformats.org/officeDocument/2006/relationships/settings" Target="/word/settings.xml" Id="Rd71e439d30bb4f09" /><Relationship Type="http://schemas.openxmlformats.org/officeDocument/2006/relationships/image" Target="/word/media/b6408091-a7a3-4c05-829d-d0e2bc004be7.png" Id="R879d3f20b8ff4e5f" /></Relationships>
</file>