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c6624b6c4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64742d96b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East Bank,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ec66b466543b3" /><Relationship Type="http://schemas.openxmlformats.org/officeDocument/2006/relationships/numbering" Target="/word/numbering.xml" Id="R07c788f2850d4cd0" /><Relationship Type="http://schemas.openxmlformats.org/officeDocument/2006/relationships/settings" Target="/word/settings.xml" Id="R0d53e09927074ce0" /><Relationship Type="http://schemas.openxmlformats.org/officeDocument/2006/relationships/image" Target="/word/media/56c49487-baaa-42cb-985b-f94454b05f75.png" Id="R25a64742d96b4ea7" /></Relationships>
</file>