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5168dabbe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4b650b1e0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Kelsey,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283fe03e64f6e" /><Relationship Type="http://schemas.openxmlformats.org/officeDocument/2006/relationships/numbering" Target="/word/numbering.xml" Id="Rda7524f555b64d44" /><Relationship Type="http://schemas.openxmlformats.org/officeDocument/2006/relationships/settings" Target="/word/settings.xml" Id="R859d93d7401348d1" /><Relationship Type="http://schemas.openxmlformats.org/officeDocument/2006/relationships/image" Target="/word/media/23d7db5d-4f6a-4af1-9888-eb92827a02f8.png" Id="R8d24b650b1e0459d" /></Relationships>
</file>