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2ba8be742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765bba759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Kyme,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e0c132b8146a1" /><Relationship Type="http://schemas.openxmlformats.org/officeDocument/2006/relationships/numbering" Target="/word/numbering.xml" Id="Rd0adef59b73e4765" /><Relationship Type="http://schemas.openxmlformats.org/officeDocument/2006/relationships/settings" Target="/word/settings.xml" Id="R3c787e9e6a7e4fb4" /><Relationship Type="http://schemas.openxmlformats.org/officeDocument/2006/relationships/image" Target="/word/media/ba2402eb-6a98-40f5-a40b-c956975c3f7d.png" Id="R974765bba759459e" /></Relationships>
</file>