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a1fae1a93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060aa75c1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Norwich,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8f63b7b6e43de" /><Relationship Type="http://schemas.openxmlformats.org/officeDocument/2006/relationships/numbering" Target="/word/numbering.xml" Id="Reb76da5eb9a74bda" /><Relationship Type="http://schemas.openxmlformats.org/officeDocument/2006/relationships/settings" Target="/word/settings.xml" Id="R69a93a6e224649cc" /><Relationship Type="http://schemas.openxmlformats.org/officeDocument/2006/relationships/image" Target="/word/media/5c2144cd-60fb-460d-944a-0f96c4ec9ae9.png" Id="Rbd7060aa75c1440b" /></Relationships>
</file>