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af7855e20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6b720aee0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Offord Cluny,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149be8cc24595" /><Relationship Type="http://schemas.openxmlformats.org/officeDocument/2006/relationships/numbering" Target="/word/numbering.xml" Id="Rc4ca235b95e949b0" /><Relationship Type="http://schemas.openxmlformats.org/officeDocument/2006/relationships/settings" Target="/word/settings.xml" Id="R117ebf4127444ef5" /><Relationship Type="http://schemas.openxmlformats.org/officeDocument/2006/relationships/image" Target="/word/media/a1cebfd5-516d-4042-b78a-c6108e5dd935.png" Id="Rfb16b720aee0461d" /></Relationships>
</file>