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2659cfd9a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64961ebe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Hurst,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ad66716034eca" /><Relationship Type="http://schemas.openxmlformats.org/officeDocument/2006/relationships/numbering" Target="/word/numbering.xml" Id="Rd02e6ce25fe44509" /><Relationship Type="http://schemas.openxmlformats.org/officeDocument/2006/relationships/settings" Target="/word/settings.xml" Id="R047deb4a723d47d6" /><Relationship Type="http://schemas.openxmlformats.org/officeDocument/2006/relationships/image" Target="/word/media/e1cad34c-eb17-4de8-a9bd-3f8bdea18a43.png" Id="R9f4e64961ebe48b6" /></Relationships>
</file>