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8fb911f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a183056bc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Milverton,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69cad8dc4408" /><Relationship Type="http://schemas.openxmlformats.org/officeDocument/2006/relationships/numbering" Target="/word/numbering.xml" Id="Rc60cb127aaab4a5c" /><Relationship Type="http://schemas.openxmlformats.org/officeDocument/2006/relationships/settings" Target="/word/settings.xml" Id="Rdff497f1dcbc4691" /><Relationship Type="http://schemas.openxmlformats.org/officeDocument/2006/relationships/image" Target="/word/media/5b289f2f-a625-41d2-838d-5b3e44e213b0.png" Id="R0eaa183056bc4f63" /></Relationships>
</file>