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abb103c5e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e52fb406b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Olrig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25614c79649d2" /><Relationship Type="http://schemas.openxmlformats.org/officeDocument/2006/relationships/numbering" Target="/word/numbering.xml" Id="R42892d8106194c57" /><Relationship Type="http://schemas.openxmlformats.org/officeDocument/2006/relationships/settings" Target="/word/settings.xml" Id="Ra479cb35aeaf469b" /><Relationship Type="http://schemas.openxmlformats.org/officeDocument/2006/relationships/image" Target="/word/media/18beaf8d-7d3c-4a9e-a956-3cfa58d8ec46.png" Id="R17be52fb406b48d4" /></Relationships>
</file>