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2b1384af0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d6b5951a1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Onich,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98831c9664df6" /><Relationship Type="http://schemas.openxmlformats.org/officeDocument/2006/relationships/numbering" Target="/word/numbering.xml" Id="Ra2b5eeef04f141e6" /><Relationship Type="http://schemas.openxmlformats.org/officeDocument/2006/relationships/settings" Target="/word/settings.xml" Id="R7c72199190324e08" /><Relationship Type="http://schemas.openxmlformats.org/officeDocument/2006/relationships/image" Target="/word/media/e91d05b2-c880-44c0-bab5-7807c6129c5a.png" Id="R730d6b5951a1472e" /></Relationships>
</file>