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e667e41a0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c783492b5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Ordie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03117840a4dc9" /><Relationship Type="http://schemas.openxmlformats.org/officeDocument/2006/relationships/numbering" Target="/word/numbering.xml" Id="Rebfbf03f59eb4206" /><Relationship Type="http://schemas.openxmlformats.org/officeDocument/2006/relationships/settings" Target="/word/settings.xml" Id="Ra2042e96433e4d91" /><Relationship Type="http://schemas.openxmlformats.org/officeDocument/2006/relationships/image" Target="/word/media/1955a1bb-f272-4d67-bb15-ac9125cfc3a7.png" Id="Re69c783492b54af0" /></Relationships>
</file>