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153d93fc9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81586e996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Ormsary,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966c19d6d4b24" /><Relationship Type="http://schemas.openxmlformats.org/officeDocument/2006/relationships/numbering" Target="/word/numbering.xml" Id="R0b701b70ca6d4287" /><Relationship Type="http://schemas.openxmlformats.org/officeDocument/2006/relationships/settings" Target="/word/settings.xml" Id="R467325766e874207" /><Relationship Type="http://schemas.openxmlformats.org/officeDocument/2006/relationships/image" Target="/word/media/7be2cf85-1e29-4677-8c5b-d9d05fc15079.png" Id="R03581586e9964258" /></Relationships>
</file>