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5f0f86077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93f7725a8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Oulton,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c1b3725c04333" /><Relationship Type="http://schemas.openxmlformats.org/officeDocument/2006/relationships/numbering" Target="/word/numbering.xml" Id="R909adba55eef4d8b" /><Relationship Type="http://schemas.openxmlformats.org/officeDocument/2006/relationships/settings" Target="/word/settings.xml" Id="R62b4c3615f2f4ce2" /><Relationship Type="http://schemas.openxmlformats.org/officeDocument/2006/relationships/image" Target="/word/media/2f3a0501-fa2c-4838-9904-41be10d43ce2.png" Id="Ra3f93f7725a84453" /></Relationships>
</file>