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88a2cd7ca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3717e0095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Outhgill,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b9816ffbc4f27" /><Relationship Type="http://schemas.openxmlformats.org/officeDocument/2006/relationships/numbering" Target="/word/numbering.xml" Id="Rfbbcd086d4d446b4" /><Relationship Type="http://schemas.openxmlformats.org/officeDocument/2006/relationships/settings" Target="/word/settings.xml" Id="R636dac7e6d1d4601" /><Relationship Type="http://schemas.openxmlformats.org/officeDocument/2006/relationships/image" Target="/word/media/35db45c9-c77f-4301-96fd-dcc977983d48.png" Id="Rcae3717e0095437c" /></Relationships>
</file>