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a263b17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3eaeecfd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4234a5f984d0f" /><Relationship Type="http://schemas.openxmlformats.org/officeDocument/2006/relationships/numbering" Target="/word/numbering.xml" Id="Rd0a74c3820334adc" /><Relationship Type="http://schemas.openxmlformats.org/officeDocument/2006/relationships/settings" Target="/word/settings.xml" Id="Rc4a7b31d532940c0" /><Relationship Type="http://schemas.openxmlformats.org/officeDocument/2006/relationships/image" Target="/word/media/b962e114-a972-4fe8-82f8-17edd8c6f405.png" Id="Rf4c23eaeecfd4ffe" /></Relationships>
</file>