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2c5e27372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52520f8df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Palnackie,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abef3eadc4afb" /><Relationship Type="http://schemas.openxmlformats.org/officeDocument/2006/relationships/numbering" Target="/word/numbering.xml" Id="R05ac2a5969014c83" /><Relationship Type="http://schemas.openxmlformats.org/officeDocument/2006/relationships/settings" Target="/word/settings.xml" Id="Rd977c20a6b61447f" /><Relationship Type="http://schemas.openxmlformats.org/officeDocument/2006/relationships/image" Target="/word/media/dff1ce3d-3f84-41fc-8c8b-313fb91c5904.png" Id="R38c52520f8df468c" /></Relationships>
</file>