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94005e9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e8126fde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Penarth Moors,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304cf85e3494f" /><Relationship Type="http://schemas.openxmlformats.org/officeDocument/2006/relationships/numbering" Target="/word/numbering.xml" Id="R05c86942fe534a56" /><Relationship Type="http://schemas.openxmlformats.org/officeDocument/2006/relationships/settings" Target="/word/settings.xml" Id="R89efe83e16da473c" /><Relationship Type="http://schemas.openxmlformats.org/officeDocument/2006/relationships/image" Target="/word/media/32b95a91-f73f-4be5-8f04-c3ca18be3ca8.png" Id="R1cde8126fde94fb0" /></Relationships>
</file>