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02dd9c338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40bd4cd00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Pencoyd,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09aa00d674a5f" /><Relationship Type="http://schemas.openxmlformats.org/officeDocument/2006/relationships/numbering" Target="/word/numbering.xml" Id="Rb2f8695c270447f7" /><Relationship Type="http://schemas.openxmlformats.org/officeDocument/2006/relationships/settings" Target="/word/settings.xml" Id="Rb3da4435012f4c81" /><Relationship Type="http://schemas.openxmlformats.org/officeDocument/2006/relationships/image" Target="/word/media/6aaecc08-3c83-44be-a56f-09bf2de11dbe.png" Id="R9c240bd4cd004037" /></Relationships>
</file>