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04c0fec3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c89edf91a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Pentire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70a334704f10" /><Relationship Type="http://schemas.openxmlformats.org/officeDocument/2006/relationships/numbering" Target="/word/numbering.xml" Id="Rbbfeb2c482774f01" /><Relationship Type="http://schemas.openxmlformats.org/officeDocument/2006/relationships/settings" Target="/word/settings.xml" Id="R10266c048c5c4959" /><Relationship Type="http://schemas.openxmlformats.org/officeDocument/2006/relationships/image" Target="/word/media/20eca7aa-39d0-40cb-88ee-ffdea070dc0b.png" Id="R512c89edf91a43e6" /></Relationships>
</file>