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331ffc99a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86f3b461c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 Marland,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3e26266f54a54" /><Relationship Type="http://schemas.openxmlformats.org/officeDocument/2006/relationships/numbering" Target="/word/numbering.xml" Id="R942a24fccf8e4425" /><Relationship Type="http://schemas.openxmlformats.org/officeDocument/2006/relationships/settings" Target="/word/settings.xml" Id="Rdc1a24f1dfe442fe" /><Relationship Type="http://schemas.openxmlformats.org/officeDocument/2006/relationships/image" Target="/word/media/6c3ad6c1-e0a6-441d-939f-672ffbfdda26.png" Id="Ra2686f3b461c4876" /></Relationships>
</file>