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49edbb6b2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5be608da0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Pewsey,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174bb2fbb48e0" /><Relationship Type="http://schemas.openxmlformats.org/officeDocument/2006/relationships/numbering" Target="/word/numbering.xml" Id="R25ab597cd63145a8" /><Relationship Type="http://schemas.openxmlformats.org/officeDocument/2006/relationships/settings" Target="/word/settings.xml" Id="Rb184b1bd12d94eea" /><Relationship Type="http://schemas.openxmlformats.org/officeDocument/2006/relationships/image" Target="/word/media/3a1a8e41-e73a-4834-994a-b9559104f4cc.png" Id="Rd345be608da04d43" /></Relationships>
</file>