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d2d5183d8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159d80568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 of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ec68c6ed641a3" /><Relationship Type="http://schemas.openxmlformats.org/officeDocument/2006/relationships/numbering" Target="/word/numbering.xml" Id="Rb9d8aea66fe84e43" /><Relationship Type="http://schemas.openxmlformats.org/officeDocument/2006/relationships/settings" Target="/word/settings.xml" Id="R0a58bf690c134cd8" /><Relationship Type="http://schemas.openxmlformats.org/officeDocument/2006/relationships/image" Target="/word/media/14894ccc-f64a-4dc4-80d8-5628729d2787.png" Id="R784159d805684139" /></Relationships>
</file>