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422a2ed7f4c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fa50fa7c9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Plowden,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4ee79f52c4695" /><Relationship Type="http://schemas.openxmlformats.org/officeDocument/2006/relationships/numbering" Target="/word/numbering.xml" Id="R59b757350a9b424d" /><Relationship Type="http://schemas.openxmlformats.org/officeDocument/2006/relationships/settings" Target="/word/settings.xml" Id="Re27c909b744040fb" /><Relationship Type="http://schemas.openxmlformats.org/officeDocument/2006/relationships/image" Target="/word/media/5697e18d-bd48-43e9-b03d-824b2488e597.png" Id="R980fa50fa7c94b7e" /></Relationships>
</file>