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a84b7b90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ca77bfab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of Tuberry,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d4d01fb04eca" /><Relationship Type="http://schemas.openxmlformats.org/officeDocument/2006/relationships/numbering" Target="/word/numbering.xml" Id="R6c6eeeb0e3f8461b" /><Relationship Type="http://schemas.openxmlformats.org/officeDocument/2006/relationships/settings" Target="/word/settings.xml" Id="R56585c217f4d466b" /><Relationship Type="http://schemas.openxmlformats.org/officeDocument/2006/relationships/image" Target="/word/media/ba13ac82-2113-41f4-9c78-a9a2d90897c0.png" Id="Ref8ca77bfab84d7a" /></Relationships>
</file>