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96d18434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e857662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3c131b8ee4e3b" /><Relationship Type="http://schemas.openxmlformats.org/officeDocument/2006/relationships/numbering" Target="/word/numbering.xml" Id="R5007db88b9574198" /><Relationship Type="http://schemas.openxmlformats.org/officeDocument/2006/relationships/settings" Target="/word/settings.xml" Id="R62a59b32bc624350" /><Relationship Type="http://schemas.openxmlformats.org/officeDocument/2006/relationships/image" Target="/word/media/d5f1ee8b-7719-45fa-8a5f-eb35fa2b84b2.png" Id="R7ef2e857662a470c" /></Relationships>
</file>