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c3608d66a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417d4ec71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Polkebock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167aa758493c" /><Relationship Type="http://schemas.openxmlformats.org/officeDocument/2006/relationships/numbering" Target="/word/numbering.xml" Id="R7bf536aa98774d77" /><Relationship Type="http://schemas.openxmlformats.org/officeDocument/2006/relationships/settings" Target="/word/settings.xml" Id="R0f6b44984fa047fb" /><Relationship Type="http://schemas.openxmlformats.org/officeDocument/2006/relationships/image" Target="/word/media/82c0437d-10dc-4e09-bb91-098caa3b0922.png" Id="Rd66417d4ec714d63" /></Relationships>
</file>